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7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17"/>
        <w:spacing w:after="0" w:afterAutospacing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tbl>
      <w:tblPr>
        <w:tblW w:w="949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717"/>
              <w:ind w:left="-108"/>
              <w:jc w:val="both"/>
              <w:spacing w:after="0" w:afterAutospacing="0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2"/>
              </w:rPr>
              <w:t xml:space="preserve">О </w:t>
            </w:r>
            <w:r>
              <w:rPr>
                <w:rFonts w:ascii="PT Astra Serif" w:hAnsi="PT Astra Serif" w:eastAsia="PT Astra Serif" w:cs="PT Astra Serif"/>
              </w:rPr>
              <w:t xml:space="preserve">закон</w:t>
            </w:r>
            <w:r>
              <w:rPr>
                <w:rFonts w:ascii="PT Astra Serif" w:hAnsi="PT Astra Serif" w:eastAsia="PT Astra Serif" w:cs="PT Astra Serif"/>
              </w:rPr>
              <w:t xml:space="preserve">е</w:t>
            </w:r>
            <w:r>
              <w:rPr>
                <w:rFonts w:ascii="PT Astra Serif" w:hAnsi="PT Astra Serif" w:eastAsia="PT Astra Serif" w:cs="PT Astra Serif"/>
              </w:rPr>
              <w:t xml:space="preserve"> Алтайского края</w:t>
            </w:r>
            <w:r>
              <w:rPr>
                <w:rFonts w:ascii="PT Astra Serif" w:hAnsi="PT Astra Serif" w:eastAsia="PT Astra Serif" w:cs="PT Astra Serif"/>
                <w:spacing w:val="-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«О внесении изменений в </w:t>
            </w: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закон Алтайского края «О материнском (семейном) капитале в</w:t>
            </w: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Алтайском крае»</w:t>
            </w:r>
            <w:r>
              <w:rPr>
                <w:rFonts w:ascii="PT Astra Serif" w:hAnsi="PT Astra Serif" w:eastAsia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17"/>
              <w:ind w:right="-82"/>
              <w:jc w:val="right"/>
              <w:spacing w:after="0" w:afterAutospacing="0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  <w:szCs w:val="28"/>
              </w:rPr>
            </w:r>
          </w:p>
        </w:tc>
      </w:tr>
    </w:tbl>
    <w:p>
      <w:pPr>
        <w:pStyle w:val="717"/>
        <w:spacing w:after="0" w:afterAutospacing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717"/>
        <w:spacing w:after="0" w:afterAutospacing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717"/>
        <w:ind w:firstLine="720"/>
        <w:jc w:val="both"/>
        <w:spacing w:after="0" w:afterAutospacing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 ПОСТАНОВЛЯЕТ:</w:t>
      </w:r>
      <w:r>
        <w:rPr>
          <w:rFonts w:ascii="PT Astra Serif" w:hAnsi="PT Astra Serif" w:cs="PT Astra Serif"/>
          <w:szCs w:val="28"/>
        </w:rPr>
      </w:r>
    </w:p>
    <w:p>
      <w:pPr>
        <w:pStyle w:val="717"/>
        <w:ind w:firstLine="720"/>
        <w:jc w:val="both"/>
        <w:spacing w:after="0" w:afterAutospacing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717"/>
        <w:ind w:firstLine="709"/>
        <w:jc w:val="both"/>
        <w:spacing w:after="0" w:afterAutospacing="0"/>
        <w:shd w:val="clear" w:color="auto" w:fill="ffffff"/>
        <w:tabs>
          <w:tab w:val="left" w:pos="9730" w:leader="none"/>
        </w:tabs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1.</w:t>
      </w:r>
      <w:r>
        <w:rPr>
          <w:rFonts w:ascii="PT Astra Serif" w:hAnsi="PT Astra Serif" w:eastAsia="PT Astra Serif" w:cs="PT Astra Serif"/>
          <w:szCs w:val="28"/>
        </w:rPr>
        <w:t xml:space="preserve"> </w:t>
      </w:r>
      <w:r>
        <w:rPr>
          <w:rFonts w:ascii="PT Astra Serif" w:hAnsi="PT Astra Serif" w:eastAsia="PT Astra Serif" w:cs="PT Astra Serif"/>
          <w:szCs w:val="28"/>
        </w:rPr>
        <w:t xml:space="preserve">Принять закон </w:t>
      </w:r>
      <w:r>
        <w:rPr>
          <w:rFonts w:ascii="PT Astra Serif" w:hAnsi="PT Astra Serif" w:eastAsia="PT Astra Serif" w:cs="PT Astra Serif"/>
          <w:szCs w:val="28"/>
        </w:rPr>
        <w:t xml:space="preserve">Алтайского края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«О внесении изменений в 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закон Алтайского края «О материнском (семейном) капитале в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Алтайском крае»</w:t>
      </w:r>
      <w:r>
        <w:rPr>
          <w:rFonts w:ascii="PT Astra Serif" w:hAnsi="PT Astra Serif" w:eastAsia="PT Astra Serif" w:cs="PT Astra Serif"/>
          <w:szCs w:val="28"/>
        </w:rPr>
        <w:t xml:space="preserve">.</w:t>
      </w: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717"/>
        <w:ind w:firstLine="709"/>
        <w:jc w:val="both"/>
        <w:spacing w:after="0" w:afterAutospacing="0"/>
        <w:shd w:val="clear" w:color="auto" w:fill="ffffff"/>
        <w:tabs>
          <w:tab w:val="left" w:pos="9730" w:leader="none"/>
        </w:tabs>
        <w:rPr>
          <w:rFonts w:ascii="PT Astra Serif" w:hAnsi="PT Astra Serif" w:cs="PT Astra Serif"/>
          <w:sz w:val="20"/>
        </w:rPr>
      </w:pPr>
      <w:r>
        <w:rPr>
          <w:rFonts w:ascii="PT Astra Serif" w:hAnsi="PT Astra Serif" w:eastAsia="PT Astra Serif" w:cs="PT Astra Serif"/>
          <w:sz w:val="20"/>
        </w:rPr>
      </w:r>
      <w:r>
        <w:rPr>
          <w:rFonts w:ascii="PT Astra Serif" w:hAnsi="PT Astra Serif" w:cs="PT Astra Serif"/>
          <w:sz w:val="20"/>
        </w:rPr>
      </w:r>
    </w:p>
    <w:p>
      <w:pPr>
        <w:pStyle w:val="717"/>
        <w:ind w:firstLine="709"/>
        <w:jc w:val="both"/>
        <w:spacing w:after="0" w:afterAutospacing="0"/>
        <w:shd w:val="clear" w:color="auto" w:fill="ffffff"/>
        <w:tabs>
          <w:tab w:val="left" w:pos="973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2.</w:t>
      </w:r>
      <w:r>
        <w:rPr>
          <w:rFonts w:ascii="PT Astra Serif" w:hAnsi="PT Astra Serif" w:eastAsia="PT Astra Serif" w:cs="PT Astra Serif"/>
        </w:rPr>
        <w:t xml:space="preserve"> </w:t>
      </w:r>
      <w:r>
        <w:rPr>
          <w:rFonts w:ascii="PT Astra Serif" w:hAnsi="PT Astra Serif" w:eastAsia="PT Astra Serif" w:cs="PT Astra Serif"/>
        </w:rPr>
        <w:t xml:space="preserve">Направить указанный Закон Губернатору Алтайского края для подп</w:t>
      </w:r>
      <w:r>
        <w:rPr>
          <w:rFonts w:ascii="PT Astra Serif" w:hAnsi="PT Astra Serif" w:eastAsia="PT Astra Serif" w:cs="PT Astra Serif"/>
        </w:rPr>
        <w:t xml:space="preserve">и</w:t>
      </w:r>
      <w:r>
        <w:rPr>
          <w:rFonts w:ascii="PT Astra Serif" w:hAnsi="PT Astra Serif" w:eastAsia="PT Astra Serif" w:cs="PT Astra Serif"/>
        </w:rPr>
        <w:t xml:space="preserve">сания и обнародования в установленном порядке.</w:t>
      </w:r>
      <w:r>
        <w:rPr>
          <w:rFonts w:ascii="PT Astra Serif" w:hAnsi="PT Astra Serif" w:eastAsia="PT Astra Serif" w:cs="PT Astra Serif"/>
        </w:rPr>
      </w:r>
    </w:p>
    <w:p>
      <w:pPr>
        <w:spacing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717"/>
        <w:spacing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</w:rPr>
      </w:r>
    </w:p>
    <w:p>
      <w:pPr>
        <w:pStyle w:val="717"/>
        <w:spacing w:after="0" w:afterAutospacing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tbl>
      <w:tblPr>
        <w:tblpPr w:horzAnchor="margin" w:tblpXSpec="left" w:vertAnchor="text" w:tblpY="355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299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717"/>
              <w:ind w:left="-108"/>
              <w:spacing w:after="0" w:afterAutospacing="0"/>
              <w:rPr>
                <w:rFonts w:ascii="PT Astra Serif" w:hAnsi="PT Astra Serif" w:cs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 w:eastAsia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  <w:p>
            <w:pPr>
              <w:pStyle w:val="717"/>
              <w:ind w:left="-108"/>
              <w:spacing w:after="0" w:afterAutospacing="0"/>
              <w:rPr>
                <w:rFonts w:ascii="PT Astra Serif" w:hAnsi="PT Astra Serif" w:cs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94" w:type="dxa"/>
            <w:vAlign w:val="bottom"/>
            <w:textDirection w:val="lrTb"/>
            <w:noWrap w:val="false"/>
          </w:tcPr>
          <w:p>
            <w:pPr>
              <w:pStyle w:val="717"/>
              <w:ind w:right="-91"/>
              <w:jc w:val="right"/>
              <w:spacing w:after="0" w:afterAutospacing="0"/>
              <w:rPr>
                <w:rFonts w:ascii="PT Astra Serif" w:hAnsi="PT Astra Serif" w:cs="PT Astra Serif"/>
              </w:rPr>
              <w:framePr w:hSpace="180" w:wrap="around" w:vAnchor="text" w:hAnchor="margin" w:y="355"/>
            </w:pP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А.А. Романенко</w:t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</w:tbl>
    <w:p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680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pStyle w:val="717"/>
      <w:jc w:val="center"/>
      <w:spacing w:line="480" w:lineRule="auto"/>
      <w:rPr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</w:t>
    </w:r>
    <w:r>
      <w:rPr>
        <w:b/>
        <w:sz w:val="26"/>
        <w:szCs w:val="26"/>
      </w:rPr>
      <w:t xml:space="preserve">ЗАКОНОДАТЕЛЬНО</w:t>
    </w:r>
    <w:r>
      <w:rPr>
        <w:b/>
        <w:sz w:val="26"/>
        <w:szCs w:val="26"/>
      </w:rPr>
      <w:t xml:space="preserve">Е СОБРАНИЕ</w:t>
    </w:r>
    <w:r>
      <w:rPr>
        <w:b/>
        <w:sz w:val="26"/>
        <w:szCs w:val="26"/>
      </w:rPr>
    </w:r>
    <w:r>
      <w:rPr>
        <w:b/>
        <w:sz w:val="26"/>
        <w:szCs w:val="26"/>
      </w:rPr>
    </w:r>
  </w:p>
  <w:p>
    <w:pPr>
      <w:pStyle w:val="717"/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717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717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717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</w:p>
      </w:tc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717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</w:p>
      </w:tc>
    </w:tr>
  </w:tbl>
  <w:p>
    <w:pPr>
      <w:pStyle w:val="717"/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7"/>
    <w:next w:val="7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7"/>
    <w:next w:val="7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7"/>
    <w:next w:val="7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7"/>
    <w:next w:val="7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7"/>
    <w:next w:val="7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7"/>
    <w:next w:val="7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7"/>
    <w:next w:val="7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7"/>
    <w:next w:val="7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7"/>
    <w:next w:val="7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7"/>
    <w:next w:val="7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7"/>
    <w:next w:val="7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7"/>
    <w:next w:val="7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7"/>
    <w:next w:val="7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7"/>
    <w:next w:val="7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7"/>
    <w:next w:val="7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7"/>
    <w:next w:val="7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7"/>
    <w:next w:val="7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7"/>
    <w:next w:val="7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7"/>
    <w:next w:val="7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7"/>
    <w:next w:val="7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7"/>
    <w:next w:val="7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7"/>
    <w:next w:val="7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7"/>
    <w:next w:val="717"/>
    <w:uiPriority w:val="99"/>
    <w:unhideWhenUsed/>
    <w:pPr>
      <w:spacing w:after="0" w:afterAutospacing="0"/>
    </w:pPr>
  </w:style>
  <w:style w:type="paragraph" w:styleId="717" w:default="1">
    <w:name w:val="Normal"/>
    <w:next w:val="717"/>
    <w:link w:val="717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718">
    <w:name w:val="Заголовок 2"/>
    <w:basedOn w:val="717"/>
    <w:next w:val="717"/>
    <w:link w:val="731"/>
    <w:qFormat/>
    <w:pPr>
      <w:jc w:val="center"/>
      <w:keepNext/>
      <w:outlineLvl w:val="1"/>
    </w:pPr>
    <w:rPr>
      <w:b/>
      <w:spacing w:val="80"/>
      <w:sz w:val="36"/>
      <w:lang w:val="en-US"/>
    </w:rPr>
  </w:style>
  <w:style w:type="paragraph" w:styleId="719">
    <w:name w:val="Заголовок 5"/>
    <w:basedOn w:val="717"/>
    <w:next w:val="717"/>
    <w:link w:val="723"/>
    <w:qFormat/>
    <w:pPr>
      <w:jc w:val="center"/>
      <w:keepNext/>
      <w:spacing w:after="240"/>
      <w:outlineLvl w:val="4"/>
    </w:pPr>
    <w:rPr>
      <w:rFonts w:ascii="Arial" w:hAnsi="Arial"/>
      <w:b/>
      <w:sz w:val="26"/>
      <w:lang w:val="en-US"/>
    </w:rPr>
  </w:style>
  <w:style w:type="character" w:styleId="720">
    <w:name w:val="Основной шрифт абзаца"/>
    <w:next w:val="720"/>
    <w:link w:val="717"/>
    <w:uiPriority w:val="1"/>
    <w:semiHidden/>
    <w:unhideWhenUsed/>
  </w:style>
  <w:style w:type="table" w:styleId="721">
    <w:name w:val="Обычная таблица"/>
    <w:next w:val="721"/>
    <w:link w:val="717"/>
    <w:uiPriority w:val="99"/>
    <w:semiHidden/>
    <w:unhideWhenUsed/>
    <w:tblPr/>
  </w:style>
  <w:style w:type="numbering" w:styleId="722">
    <w:name w:val="Нет списка"/>
    <w:next w:val="722"/>
    <w:link w:val="717"/>
    <w:uiPriority w:val="99"/>
    <w:semiHidden/>
    <w:unhideWhenUsed/>
  </w:style>
  <w:style w:type="character" w:styleId="723">
    <w:name w:val="Заголовок 5 Знак"/>
    <w:next w:val="723"/>
    <w:link w:val="719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724">
    <w:name w:val="Сетка таблицы"/>
    <w:basedOn w:val="721"/>
    <w:next w:val="724"/>
    <w:link w:val="717"/>
    <w:uiPriority w:val="39"/>
    <w:pPr>
      <w:spacing w:after="0" w:line="240" w:lineRule="auto"/>
    </w:pPr>
    <w:tblPr/>
  </w:style>
  <w:style w:type="paragraph" w:styleId="725">
    <w:name w:val="Верхний колонтитул"/>
    <w:basedOn w:val="717"/>
    <w:next w:val="725"/>
    <w:link w:val="72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6">
    <w:name w:val="Верхний колонтитул Знак"/>
    <w:next w:val="726"/>
    <w:link w:val="72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7">
    <w:name w:val="Нижний колонтитул"/>
    <w:basedOn w:val="717"/>
    <w:next w:val="727"/>
    <w:link w:val="72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8">
    <w:name w:val="Нижний колонтитул Знак"/>
    <w:next w:val="728"/>
    <w:link w:val="727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9">
    <w:name w:val="Текст выноски"/>
    <w:basedOn w:val="717"/>
    <w:next w:val="729"/>
    <w:link w:val="730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730">
    <w:name w:val="Текст выноски Знак"/>
    <w:next w:val="730"/>
    <w:link w:val="72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31">
    <w:name w:val="Заголовок 2 Знак"/>
    <w:next w:val="731"/>
    <w:link w:val="718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732">
    <w:name w:val="Замещающий текст"/>
    <w:next w:val="732"/>
    <w:link w:val="717"/>
    <w:uiPriority w:val="99"/>
    <w:semiHidden/>
    <w:rPr>
      <w:color w:val="808080"/>
    </w:rPr>
  </w:style>
  <w:style w:type="character" w:styleId="849" w:default="1">
    <w:name w:val="Default Paragraph Font"/>
    <w:uiPriority w:val="1"/>
    <w:semiHidden/>
    <w:unhideWhenUsed/>
  </w:style>
  <w:style w:type="numbering" w:styleId="850" w:default="1">
    <w:name w:val="No List"/>
    <w:uiPriority w:val="99"/>
    <w:semiHidden/>
    <w:unhideWhenUsed/>
  </w:style>
  <w:style w:type="table" w:styleId="8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3</cp:revision>
  <dcterms:created xsi:type="dcterms:W3CDTF">2024-10-03T04:10:00Z</dcterms:created>
  <dcterms:modified xsi:type="dcterms:W3CDTF">2025-01-14T02:49:25Z</dcterms:modified>
  <cp:version>1048576</cp:version>
</cp:coreProperties>
</file>